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113" w:rsidRDefault="00F042A2">
      <w:r>
        <w:fldChar w:fldCharType="begin"/>
      </w:r>
      <w:r>
        <w:instrText xml:space="preserve"> HYPERLINK "</w:instrText>
      </w:r>
      <w:r w:rsidRPr="00F042A2">
        <w:instrText>https://news.mail.ru/society/41290539/?frommail=10</w:instrText>
      </w:r>
      <w:r>
        <w:instrText xml:space="preserve">" </w:instrText>
      </w:r>
      <w:r>
        <w:fldChar w:fldCharType="separate"/>
      </w:r>
      <w:r w:rsidRPr="00EC3CF1">
        <w:rPr>
          <w:rStyle w:val="a3"/>
        </w:rPr>
        <w:t>https://news.mail.ru/society/41290539/?frommail=10</w:t>
      </w:r>
      <w:r>
        <w:fldChar w:fldCharType="end"/>
      </w:r>
    </w:p>
    <w:p w:rsidR="00F042A2" w:rsidRDefault="00F042A2"/>
    <w:p w:rsidR="00F042A2" w:rsidRPr="00F042A2" w:rsidRDefault="00F042A2" w:rsidP="00F042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042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Над Землей взошло «</w:t>
      </w:r>
      <w:proofErr w:type="gramStart"/>
      <w:r w:rsidRPr="00F042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Розовое</w:t>
      </w:r>
      <w:proofErr w:type="gramEnd"/>
      <w:r w:rsidRPr="00F042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F042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суперлуние</w:t>
      </w:r>
      <w:proofErr w:type="spellEnd"/>
      <w:r w:rsidRPr="00F042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» </w:t>
      </w:r>
    </w:p>
    <w:p w:rsidR="00F042A2" w:rsidRPr="00F042A2" w:rsidRDefault="00F042A2" w:rsidP="00F042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F042A2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Жители России и всего мира любовались одним из самых ярких полнолуний года. Луна в это время проходила максимально близко к нашей планете — примерно на расстоянии в 357 тысяч километров. Она казалась намного крупнее, чем обычно.</w:t>
      </w:r>
    </w:p>
    <w:p w:rsidR="00F042A2" w:rsidRDefault="00F042A2" w:rsidP="00F042A2">
      <w:pPr>
        <w:pStyle w:val="a4"/>
        <w:spacing w:before="0" w:beforeAutospacing="0" w:after="0" w:afterAutospacing="0"/>
        <w:jc w:val="both"/>
      </w:pPr>
      <w:r>
        <w:t>«Розовым» апрельское полнолуние зовут не из-за цвета Луны, а по традиции англоязычных стран. Именно в это время в некоторых регионах США и Канады цветет пламенник — дикий флокс розового цвета. Впрочем, в некоторых странах все же смогли увидеть Луну розового оттенка — все дело в местных атмосферных условиях.</w:t>
      </w:r>
    </w:p>
    <w:p w:rsidR="00F042A2" w:rsidRDefault="00F042A2" w:rsidP="00F042A2">
      <w:pPr>
        <w:pStyle w:val="a4"/>
        <w:spacing w:before="0" w:beforeAutospacing="0" w:after="0" w:afterAutospacing="0"/>
        <w:jc w:val="both"/>
      </w:pPr>
      <w:r>
        <w:t>Астрономы обещают, что большая Луна продержится в небе еще несколько ночей после 8 апреля.</w:t>
      </w:r>
    </w:p>
    <w:bookmarkEnd w:id="0"/>
    <w:p w:rsidR="00F042A2" w:rsidRDefault="00F042A2"/>
    <w:sectPr w:rsidR="00F04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12C"/>
    <w:rsid w:val="0023312C"/>
    <w:rsid w:val="00E97113"/>
    <w:rsid w:val="00F0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042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42A2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042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F0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042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42A2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042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F0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8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6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2020-04-08T11:51:00Z</dcterms:created>
  <dcterms:modified xsi:type="dcterms:W3CDTF">2020-04-08T12:07:00Z</dcterms:modified>
</cp:coreProperties>
</file>